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38A" w:rsidRPr="003B6398" w:rsidRDefault="003B6398" w:rsidP="003B6398">
      <w:pPr>
        <w:ind w:firstLine="709"/>
        <w:jc w:val="center"/>
        <w:rPr>
          <w:sz w:val="28"/>
          <w:szCs w:val="28"/>
        </w:rPr>
      </w:pPr>
      <w:r w:rsidRPr="003B6398">
        <w:rPr>
          <w:sz w:val="28"/>
          <w:szCs w:val="28"/>
        </w:rPr>
        <w:t>Аннотация к рабочей программе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музыкального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руководителя</w:t>
      </w:r>
    </w:p>
    <w:p w:rsidR="0072238A" w:rsidRPr="003B6398" w:rsidRDefault="0072238A" w:rsidP="003B6398">
      <w:pPr>
        <w:ind w:firstLine="709"/>
        <w:rPr>
          <w:b/>
          <w:sz w:val="28"/>
          <w:szCs w:val="28"/>
        </w:rPr>
      </w:pP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Рабочая программа разработана на основе основной образовательной программы</w:t>
      </w:r>
      <w:r w:rsidRPr="003B6398">
        <w:rPr>
          <w:spacing w:val="-67"/>
          <w:sz w:val="28"/>
          <w:szCs w:val="28"/>
        </w:rPr>
        <w:t xml:space="preserve"> </w:t>
      </w:r>
      <w:r w:rsidRPr="003B6398">
        <w:rPr>
          <w:sz w:val="28"/>
          <w:szCs w:val="28"/>
        </w:rPr>
        <w:t>дошкольного образования М</w:t>
      </w:r>
      <w:r>
        <w:rPr>
          <w:sz w:val="28"/>
          <w:szCs w:val="28"/>
        </w:rPr>
        <w:t>Б</w:t>
      </w:r>
      <w:r w:rsidRPr="003B6398">
        <w:rPr>
          <w:sz w:val="28"/>
          <w:szCs w:val="28"/>
        </w:rPr>
        <w:t>ДОУ «Детский сад №</w:t>
      </w:r>
      <w:r>
        <w:rPr>
          <w:sz w:val="28"/>
          <w:szCs w:val="28"/>
        </w:rPr>
        <w:t>119»</w:t>
      </w:r>
      <w:r w:rsidRPr="003B6398">
        <w:rPr>
          <w:sz w:val="28"/>
          <w:szCs w:val="28"/>
        </w:rPr>
        <w:t xml:space="preserve"> </w:t>
      </w:r>
      <w:r>
        <w:rPr>
          <w:sz w:val="28"/>
          <w:szCs w:val="28"/>
        </w:rPr>
        <w:t>Советского</w:t>
      </w:r>
      <w:r w:rsidRPr="003B6398">
        <w:rPr>
          <w:sz w:val="28"/>
          <w:szCs w:val="28"/>
        </w:rPr>
        <w:t xml:space="preserve"> района</w:t>
      </w:r>
      <w:r w:rsidRPr="003B6398">
        <w:rPr>
          <w:spacing w:val="5"/>
          <w:sz w:val="28"/>
          <w:szCs w:val="28"/>
        </w:rPr>
        <w:t xml:space="preserve"> </w:t>
      </w:r>
      <w:proofErr w:type="spellStart"/>
      <w:r w:rsidRPr="003B6398">
        <w:rPr>
          <w:sz w:val="28"/>
          <w:szCs w:val="28"/>
        </w:rPr>
        <w:t>г</w:t>
      </w:r>
      <w:proofErr w:type="gramStart"/>
      <w:r w:rsidRPr="003B6398">
        <w:rPr>
          <w:sz w:val="28"/>
          <w:szCs w:val="28"/>
        </w:rPr>
        <w:t>.К</w:t>
      </w:r>
      <w:proofErr w:type="gramEnd"/>
      <w:r w:rsidRPr="003B6398">
        <w:rPr>
          <w:sz w:val="28"/>
          <w:szCs w:val="28"/>
        </w:rPr>
        <w:t>азани</w:t>
      </w:r>
      <w:proofErr w:type="spellEnd"/>
      <w:r w:rsidRPr="003B6398">
        <w:rPr>
          <w:sz w:val="28"/>
          <w:szCs w:val="28"/>
        </w:rPr>
        <w:t>.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Рабочая программа отвечает требованиям ФГОС и возрастным особенностям.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Рабочая программа отводит приоритетное место вопросам воспитания личности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ребенка средствами музыки, а задачи развития музыкальных способностей будут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решены при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условии профессиональной</w:t>
      </w:r>
      <w:r w:rsidRPr="003B6398">
        <w:rPr>
          <w:sz w:val="28"/>
          <w:szCs w:val="28"/>
        </w:rPr>
        <w:t xml:space="preserve"> организации педагогического процесса,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готовности</w:t>
      </w:r>
      <w:r w:rsidRPr="003B6398">
        <w:rPr>
          <w:spacing w:val="-2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реализации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программных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принципов,</w:t>
      </w:r>
      <w:r w:rsidRPr="003B6398">
        <w:rPr>
          <w:spacing w:val="2"/>
          <w:sz w:val="28"/>
          <w:szCs w:val="28"/>
        </w:rPr>
        <w:t xml:space="preserve"> </w:t>
      </w:r>
      <w:r w:rsidRPr="003B6398">
        <w:rPr>
          <w:sz w:val="28"/>
          <w:szCs w:val="28"/>
        </w:rPr>
        <w:t>требований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содержания.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Главная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идея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программы</w:t>
      </w:r>
      <w:r w:rsidRPr="003B6398">
        <w:rPr>
          <w:spacing w:val="-4"/>
          <w:sz w:val="28"/>
          <w:szCs w:val="28"/>
        </w:rPr>
        <w:t xml:space="preserve"> </w:t>
      </w:r>
      <w:r w:rsidRPr="003B6398">
        <w:rPr>
          <w:sz w:val="28"/>
          <w:szCs w:val="28"/>
        </w:rPr>
        <w:t>–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приобщить</w:t>
      </w:r>
      <w:r w:rsidRPr="003B6398">
        <w:rPr>
          <w:spacing w:val="-10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детей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-9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радости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творчества,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привить</w:t>
      </w:r>
      <w:r w:rsidRPr="003B6398">
        <w:rPr>
          <w:spacing w:val="-11"/>
          <w:sz w:val="28"/>
          <w:szCs w:val="28"/>
        </w:rPr>
        <w:t xml:space="preserve"> </w:t>
      </w:r>
      <w:r w:rsidRPr="003B6398">
        <w:rPr>
          <w:sz w:val="28"/>
          <w:szCs w:val="28"/>
        </w:rPr>
        <w:t>им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на</w:t>
      </w:r>
      <w:r w:rsidRPr="003B6398">
        <w:rPr>
          <w:spacing w:val="-67"/>
          <w:sz w:val="28"/>
          <w:szCs w:val="28"/>
        </w:rPr>
        <w:t xml:space="preserve"> </w:t>
      </w:r>
      <w:r w:rsidRPr="003B6398">
        <w:rPr>
          <w:w w:val="95"/>
          <w:sz w:val="28"/>
          <w:szCs w:val="28"/>
        </w:rPr>
        <w:t xml:space="preserve">всю жизнь способность и стремление получать удовольствие от встречи </w:t>
      </w:r>
      <w:r w:rsidRPr="003B6398">
        <w:rPr>
          <w:w w:val="95"/>
          <w:sz w:val="28"/>
          <w:szCs w:val="28"/>
        </w:rPr>
        <w:t>с настоящим</w:t>
      </w:r>
      <w:r w:rsidRPr="003B6398">
        <w:rPr>
          <w:spacing w:val="1"/>
          <w:w w:val="95"/>
          <w:sz w:val="28"/>
          <w:szCs w:val="28"/>
        </w:rPr>
        <w:t xml:space="preserve"> </w:t>
      </w:r>
      <w:r w:rsidRPr="003B6398">
        <w:rPr>
          <w:sz w:val="28"/>
          <w:szCs w:val="28"/>
        </w:rPr>
        <w:t>искусством,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воспитать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у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них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вкус,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потребность</w:t>
      </w:r>
      <w:r w:rsidRPr="003B6398">
        <w:rPr>
          <w:spacing w:val="-4"/>
          <w:sz w:val="28"/>
          <w:szCs w:val="28"/>
        </w:rPr>
        <w:t xml:space="preserve"> </w:t>
      </w:r>
      <w:r w:rsidRPr="003B6398">
        <w:rPr>
          <w:sz w:val="28"/>
          <w:szCs w:val="28"/>
        </w:rPr>
        <w:t>в</w:t>
      </w:r>
      <w:r w:rsidRPr="003B6398">
        <w:rPr>
          <w:spacing w:val="-3"/>
          <w:sz w:val="28"/>
          <w:szCs w:val="28"/>
        </w:rPr>
        <w:t xml:space="preserve"> </w:t>
      </w:r>
      <w:r w:rsidRPr="003B6398">
        <w:rPr>
          <w:sz w:val="28"/>
          <w:szCs w:val="28"/>
        </w:rPr>
        <w:t>эстетическом наслаждении.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Программа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определяет</w:t>
      </w:r>
      <w:r w:rsidRPr="003B6398">
        <w:rPr>
          <w:spacing w:val="-9"/>
          <w:sz w:val="28"/>
          <w:szCs w:val="28"/>
        </w:rPr>
        <w:t xml:space="preserve"> </w:t>
      </w:r>
      <w:r w:rsidRPr="003B6398">
        <w:rPr>
          <w:sz w:val="28"/>
          <w:szCs w:val="28"/>
        </w:rPr>
        <w:t>содержание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образовательного</w:t>
      </w:r>
      <w:r w:rsidRPr="003B6398">
        <w:rPr>
          <w:spacing w:val="-9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процесса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по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приобщению</w:t>
      </w:r>
      <w:r w:rsidRPr="003B6398">
        <w:rPr>
          <w:spacing w:val="-10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-68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музыкальному искусству детей дошкольного возраста с учетом их возрастных 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индивидуальных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особенностей.</w:t>
      </w:r>
      <w:r w:rsidRPr="003B6398">
        <w:rPr>
          <w:spacing w:val="3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Программа</w:t>
      </w:r>
      <w:r w:rsidRPr="003B6398">
        <w:rPr>
          <w:spacing w:val="-3"/>
          <w:sz w:val="28"/>
          <w:szCs w:val="28"/>
        </w:rPr>
        <w:t xml:space="preserve"> </w:t>
      </w:r>
      <w:r w:rsidRPr="003B6398">
        <w:rPr>
          <w:sz w:val="28"/>
          <w:szCs w:val="28"/>
        </w:rPr>
        <w:t>включает</w:t>
      </w:r>
      <w:r w:rsidRPr="003B6398">
        <w:rPr>
          <w:spacing w:val="-4"/>
          <w:sz w:val="28"/>
          <w:szCs w:val="28"/>
        </w:rPr>
        <w:t xml:space="preserve"> </w:t>
      </w:r>
      <w:r w:rsidRPr="003B6398">
        <w:rPr>
          <w:sz w:val="28"/>
          <w:szCs w:val="28"/>
        </w:rPr>
        <w:t>в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себя</w:t>
      </w:r>
      <w:r w:rsidRPr="003B6398">
        <w:rPr>
          <w:spacing w:val="-2"/>
          <w:sz w:val="28"/>
          <w:szCs w:val="28"/>
        </w:rPr>
        <w:t xml:space="preserve"> </w:t>
      </w:r>
      <w:r w:rsidRPr="003B6398">
        <w:rPr>
          <w:sz w:val="28"/>
          <w:szCs w:val="28"/>
        </w:rPr>
        <w:t>следующие</w:t>
      </w:r>
      <w:r w:rsidRPr="003B6398">
        <w:rPr>
          <w:spacing w:val="-3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разделы: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«Слушание»;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«Пение»;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«Музыкально-</w:t>
      </w:r>
      <w:proofErr w:type="gramStart"/>
      <w:r w:rsidRPr="003B6398">
        <w:rPr>
          <w:sz w:val="28"/>
          <w:szCs w:val="28"/>
        </w:rPr>
        <w:t>ритмические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движения</w:t>
      </w:r>
      <w:proofErr w:type="gramEnd"/>
      <w:r w:rsidRPr="003B6398">
        <w:rPr>
          <w:spacing w:val="-2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игровая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деятельность»;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«Игра</w:t>
      </w:r>
      <w:r w:rsidRPr="003B6398">
        <w:rPr>
          <w:spacing w:val="-4"/>
          <w:sz w:val="28"/>
          <w:szCs w:val="28"/>
        </w:rPr>
        <w:t xml:space="preserve"> </w:t>
      </w:r>
      <w:r w:rsidRPr="003B6398">
        <w:rPr>
          <w:sz w:val="28"/>
          <w:szCs w:val="28"/>
        </w:rPr>
        <w:t>на</w:t>
      </w:r>
      <w:r w:rsidRPr="003B6398">
        <w:rPr>
          <w:spacing w:val="-3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детских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музыкальных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инструментах».</w:t>
      </w:r>
    </w:p>
    <w:p w:rsidR="0072238A" w:rsidRPr="003B6398" w:rsidRDefault="0072238A" w:rsidP="003B6398">
      <w:pPr>
        <w:ind w:firstLine="709"/>
        <w:rPr>
          <w:sz w:val="28"/>
          <w:szCs w:val="28"/>
        </w:rPr>
      </w:pP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pacing w:val="-1"/>
          <w:sz w:val="28"/>
          <w:szCs w:val="28"/>
        </w:rPr>
        <w:t>В</w:t>
      </w:r>
      <w:r w:rsidRPr="003B6398">
        <w:rPr>
          <w:spacing w:val="-14"/>
          <w:sz w:val="28"/>
          <w:szCs w:val="28"/>
        </w:rPr>
        <w:t xml:space="preserve"> </w:t>
      </w:r>
      <w:r w:rsidRPr="003B6398">
        <w:rPr>
          <w:spacing w:val="-1"/>
          <w:sz w:val="28"/>
          <w:szCs w:val="28"/>
        </w:rPr>
        <w:t>основу</w:t>
      </w:r>
      <w:r w:rsidRPr="003B6398">
        <w:rPr>
          <w:spacing w:val="-15"/>
          <w:sz w:val="28"/>
          <w:szCs w:val="28"/>
        </w:rPr>
        <w:t xml:space="preserve"> </w:t>
      </w:r>
      <w:r w:rsidRPr="003B6398">
        <w:rPr>
          <w:spacing w:val="-1"/>
          <w:sz w:val="28"/>
          <w:szCs w:val="28"/>
        </w:rPr>
        <w:t>рабочей</w:t>
      </w:r>
      <w:r w:rsidRPr="003B6398">
        <w:rPr>
          <w:spacing w:val="-10"/>
          <w:sz w:val="28"/>
          <w:szCs w:val="28"/>
        </w:rPr>
        <w:t xml:space="preserve"> </w:t>
      </w:r>
      <w:r w:rsidRPr="003B6398">
        <w:rPr>
          <w:spacing w:val="-1"/>
          <w:sz w:val="28"/>
          <w:szCs w:val="28"/>
        </w:rPr>
        <w:t>программы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pacing w:val="-1"/>
          <w:sz w:val="28"/>
          <w:szCs w:val="28"/>
        </w:rPr>
        <w:t>положен</w:t>
      </w:r>
      <w:r w:rsidRPr="003B6398">
        <w:rPr>
          <w:spacing w:val="-10"/>
          <w:sz w:val="28"/>
          <w:szCs w:val="28"/>
        </w:rPr>
        <w:t xml:space="preserve"> </w:t>
      </w:r>
      <w:proofErr w:type="spellStart"/>
      <w:r w:rsidRPr="003B6398">
        <w:rPr>
          <w:spacing w:val="-1"/>
          <w:sz w:val="28"/>
          <w:szCs w:val="28"/>
        </w:rPr>
        <w:t>полихудожественный</w:t>
      </w:r>
      <w:proofErr w:type="spellEnd"/>
      <w:r w:rsidRPr="003B6398">
        <w:rPr>
          <w:spacing w:val="-11"/>
          <w:sz w:val="28"/>
          <w:szCs w:val="28"/>
        </w:rPr>
        <w:t xml:space="preserve"> </w:t>
      </w:r>
      <w:r w:rsidRPr="003B6398">
        <w:rPr>
          <w:sz w:val="28"/>
          <w:szCs w:val="28"/>
        </w:rPr>
        <w:t>подход,</w:t>
      </w:r>
      <w:r w:rsidRPr="003B6398">
        <w:rPr>
          <w:spacing w:val="-8"/>
          <w:sz w:val="28"/>
          <w:szCs w:val="28"/>
        </w:rPr>
        <w:t xml:space="preserve"> </w:t>
      </w:r>
      <w:r w:rsidRPr="003B6398">
        <w:rPr>
          <w:sz w:val="28"/>
          <w:szCs w:val="28"/>
        </w:rPr>
        <w:t>основанный</w:t>
      </w:r>
      <w:r w:rsidRPr="003B6398">
        <w:rPr>
          <w:spacing w:val="-67"/>
          <w:sz w:val="28"/>
          <w:szCs w:val="28"/>
        </w:rPr>
        <w:t xml:space="preserve"> </w:t>
      </w:r>
      <w:r w:rsidRPr="003B6398">
        <w:rPr>
          <w:sz w:val="28"/>
          <w:szCs w:val="28"/>
        </w:rPr>
        <w:t>на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интеграции разных</w:t>
      </w:r>
      <w:r w:rsidRPr="003B6398">
        <w:rPr>
          <w:spacing w:val="-3"/>
          <w:sz w:val="28"/>
          <w:szCs w:val="28"/>
        </w:rPr>
        <w:t xml:space="preserve"> </w:t>
      </w:r>
      <w:r w:rsidRPr="003B6398">
        <w:rPr>
          <w:sz w:val="28"/>
          <w:szCs w:val="28"/>
        </w:rPr>
        <w:t>видов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музыкальной деятельности:</w:t>
      </w:r>
    </w:p>
    <w:p w:rsidR="0072238A" w:rsidRPr="003B6398" w:rsidRDefault="003B6398" w:rsidP="003B6398">
      <w:pPr>
        <w:pStyle w:val="a5"/>
        <w:numPr>
          <w:ilvl w:val="0"/>
          <w:numId w:val="1"/>
        </w:numPr>
        <w:rPr>
          <w:sz w:val="28"/>
          <w:szCs w:val="28"/>
        </w:rPr>
      </w:pPr>
      <w:r w:rsidRPr="003B6398">
        <w:rPr>
          <w:spacing w:val="-1"/>
          <w:sz w:val="28"/>
          <w:szCs w:val="28"/>
        </w:rPr>
        <w:t>исполнительство;</w:t>
      </w:r>
      <w:r w:rsidRPr="003B6398">
        <w:rPr>
          <w:spacing w:val="-67"/>
          <w:sz w:val="28"/>
          <w:szCs w:val="28"/>
        </w:rPr>
        <w:t xml:space="preserve"> </w:t>
      </w:r>
      <w:r w:rsidRPr="003B6398">
        <w:rPr>
          <w:sz w:val="28"/>
          <w:szCs w:val="28"/>
        </w:rPr>
        <w:t>ритмика;</w:t>
      </w:r>
    </w:p>
    <w:p w:rsidR="003B6398" w:rsidRPr="003B6398" w:rsidRDefault="003B6398" w:rsidP="003B6398">
      <w:pPr>
        <w:pStyle w:val="a5"/>
        <w:numPr>
          <w:ilvl w:val="0"/>
          <w:numId w:val="1"/>
        </w:numPr>
        <w:rPr>
          <w:sz w:val="28"/>
          <w:szCs w:val="28"/>
        </w:rPr>
      </w:pPr>
      <w:r w:rsidRPr="003B6398">
        <w:rPr>
          <w:sz w:val="28"/>
          <w:szCs w:val="28"/>
        </w:rPr>
        <w:t xml:space="preserve">музыкально-театрализованная деятельность, что способствует </w:t>
      </w:r>
      <w:r w:rsidRPr="003B6398">
        <w:rPr>
          <w:sz w:val="28"/>
          <w:szCs w:val="28"/>
        </w:rPr>
        <w:t>сохранению;</w:t>
      </w:r>
    </w:p>
    <w:p w:rsidR="0072238A" w:rsidRPr="003B6398" w:rsidRDefault="003B6398" w:rsidP="003B6398">
      <w:pPr>
        <w:pStyle w:val="a5"/>
        <w:numPr>
          <w:ilvl w:val="0"/>
          <w:numId w:val="1"/>
        </w:numPr>
        <w:rPr>
          <w:sz w:val="28"/>
          <w:szCs w:val="28"/>
        </w:rPr>
      </w:pPr>
      <w:r w:rsidRPr="003B6398">
        <w:rPr>
          <w:sz w:val="28"/>
          <w:szCs w:val="28"/>
        </w:rPr>
        <w:t>целостности</w:t>
      </w:r>
      <w:r w:rsidRPr="003B6398">
        <w:rPr>
          <w:sz w:val="28"/>
          <w:szCs w:val="28"/>
        </w:rPr>
        <w:tab/>
        <w:t>восприятия,</w:t>
      </w:r>
      <w:r w:rsidRPr="003B6398">
        <w:rPr>
          <w:sz w:val="28"/>
          <w:szCs w:val="28"/>
        </w:rPr>
        <w:tab/>
        <w:t>позволяет</w:t>
      </w:r>
      <w:r w:rsidRPr="003B6398">
        <w:rPr>
          <w:sz w:val="28"/>
          <w:szCs w:val="28"/>
        </w:rPr>
        <w:tab/>
        <w:t>оптимизировать</w:t>
      </w:r>
      <w:r w:rsidRPr="003B6398">
        <w:rPr>
          <w:sz w:val="28"/>
          <w:szCs w:val="28"/>
        </w:rPr>
        <w:tab/>
        <w:t>и</w:t>
      </w:r>
      <w:r w:rsidRPr="003B6398">
        <w:rPr>
          <w:sz w:val="28"/>
          <w:szCs w:val="28"/>
        </w:rPr>
        <w:tab/>
      </w:r>
      <w:r w:rsidRPr="003B6398">
        <w:rPr>
          <w:spacing w:val="-1"/>
          <w:sz w:val="28"/>
          <w:szCs w:val="28"/>
        </w:rPr>
        <w:t xml:space="preserve">активизировать </w:t>
      </w:r>
      <w:r w:rsidRPr="003B6398">
        <w:rPr>
          <w:sz w:val="28"/>
          <w:szCs w:val="28"/>
        </w:rPr>
        <w:t>музыкальное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развитие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ребенка.</w:t>
      </w:r>
    </w:p>
    <w:p w:rsidR="0072238A" w:rsidRPr="003B6398" w:rsidRDefault="0072238A" w:rsidP="003B6398">
      <w:pPr>
        <w:ind w:firstLine="709"/>
        <w:rPr>
          <w:sz w:val="28"/>
          <w:szCs w:val="28"/>
        </w:rPr>
      </w:pP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b/>
          <w:sz w:val="28"/>
          <w:szCs w:val="28"/>
        </w:rPr>
        <w:t>Цель</w:t>
      </w:r>
      <w:r w:rsidRPr="003B6398">
        <w:rPr>
          <w:b/>
          <w:spacing w:val="1"/>
          <w:sz w:val="28"/>
          <w:szCs w:val="28"/>
        </w:rPr>
        <w:t xml:space="preserve"> </w:t>
      </w:r>
      <w:r w:rsidRPr="003B6398">
        <w:rPr>
          <w:b/>
          <w:sz w:val="28"/>
          <w:szCs w:val="28"/>
        </w:rPr>
        <w:t>программы</w:t>
      </w:r>
      <w:r w:rsidRPr="003B6398">
        <w:rPr>
          <w:b/>
          <w:spacing w:val="1"/>
          <w:sz w:val="28"/>
          <w:szCs w:val="28"/>
        </w:rPr>
        <w:t xml:space="preserve"> </w:t>
      </w:r>
      <w:r w:rsidRPr="003B6398">
        <w:rPr>
          <w:b/>
          <w:sz w:val="28"/>
          <w:szCs w:val="28"/>
        </w:rPr>
        <w:t>-</w:t>
      </w:r>
      <w:r w:rsidRPr="003B6398">
        <w:rPr>
          <w:b/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создание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условий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для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развития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музыкально-творческих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способностей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детей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дошкольного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возраста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средствами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музыки,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ритмопластики,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театрализованной деятельности.</w:t>
      </w:r>
    </w:p>
    <w:p w:rsidR="003B6398" w:rsidRDefault="003B6398" w:rsidP="003B6398">
      <w:pPr>
        <w:ind w:firstLine="709"/>
        <w:rPr>
          <w:spacing w:val="1"/>
          <w:sz w:val="28"/>
          <w:szCs w:val="28"/>
        </w:rPr>
      </w:pPr>
      <w:r w:rsidRPr="003B6398">
        <w:rPr>
          <w:sz w:val="28"/>
          <w:szCs w:val="28"/>
        </w:rPr>
        <w:t>Задачи реализации Рабочей программы:</w:t>
      </w:r>
      <w:r w:rsidRPr="003B6398">
        <w:rPr>
          <w:spacing w:val="1"/>
          <w:sz w:val="28"/>
          <w:szCs w:val="28"/>
        </w:rPr>
        <w:t xml:space="preserve"> 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приобщение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музыкальному</w:t>
      </w:r>
      <w:r w:rsidRPr="003B6398">
        <w:rPr>
          <w:spacing w:val="-11"/>
          <w:sz w:val="28"/>
          <w:szCs w:val="28"/>
        </w:rPr>
        <w:t xml:space="preserve"> </w:t>
      </w:r>
      <w:r w:rsidRPr="003B6398">
        <w:rPr>
          <w:sz w:val="28"/>
          <w:szCs w:val="28"/>
        </w:rPr>
        <w:t>искусс</w:t>
      </w:r>
      <w:r w:rsidRPr="003B6398">
        <w:rPr>
          <w:sz w:val="28"/>
          <w:szCs w:val="28"/>
        </w:rPr>
        <w:t>тву;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формирование основ музыкальной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культуры, ознакомление с элементарными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музыкальными понятиями,</w:t>
      </w:r>
      <w:r w:rsidRPr="003B6398">
        <w:rPr>
          <w:spacing w:val="3"/>
          <w:sz w:val="28"/>
          <w:szCs w:val="28"/>
        </w:rPr>
        <w:t xml:space="preserve"> </w:t>
      </w:r>
      <w:r w:rsidRPr="003B6398">
        <w:rPr>
          <w:sz w:val="28"/>
          <w:szCs w:val="28"/>
        </w:rPr>
        <w:t>жанрами;</w:t>
      </w:r>
    </w:p>
    <w:p w:rsidR="0072238A" w:rsidRPr="003B6398" w:rsidRDefault="003B6398" w:rsidP="003B6398">
      <w:pPr>
        <w:ind w:firstLine="142"/>
        <w:rPr>
          <w:sz w:val="28"/>
          <w:szCs w:val="28"/>
        </w:rPr>
      </w:pPr>
      <w:r w:rsidRPr="003B6398">
        <w:rPr>
          <w:sz w:val="28"/>
          <w:szCs w:val="28"/>
        </w:rPr>
        <w:t>воспитание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эмоциональной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отзывчивости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восприятии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музыкальных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произведений;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bookmarkStart w:id="0" w:name="_GoBack"/>
      <w:bookmarkEnd w:id="0"/>
      <w:r w:rsidRPr="003B6398">
        <w:rPr>
          <w:sz w:val="28"/>
          <w:szCs w:val="28"/>
        </w:rPr>
        <w:t>развитие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музыкальных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способностей: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поэтического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слуха,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чувства</w:t>
      </w:r>
      <w:r w:rsidRPr="003B6398">
        <w:rPr>
          <w:spacing w:val="-14"/>
          <w:sz w:val="28"/>
          <w:szCs w:val="28"/>
        </w:rPr>
        <w:t xml:space="preserve"> </w:t>
      </w:r>
      <w:r w:rsidRPr="003B6398">
        <w:rPr>
          <w:sz w:val="28"/>
          <w:szCs w:val="28"/>
        </w:rPr>
        <w:t>ритма,</w:t>
      </w:r>
      <w:r w:rsidRPr="003B6398">
        <w:rPr>
          <w:spacing w:val="-13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музыкальной</w:t>
      </w:r>
      <w:r w:rsidRPr="003B6398">
        <w:rPr>
          <w:spacing w:val="-15"/>
          <w:sz w:val="28"/>
          <w:szCs w:val="28"/>
        </w:rPr>
        <w:t xml:space="preserve"> </w:t>
      </w:r>
      <w:r w:rsidRPr="003B6398">
        <w:rPr>
          <w:sz w:val="28"/>
          <w:szCs w:val="28"/>
        </w:rPr>
        <w:t>памяти;</w:t>
      </w:r>
      <w:r w:rsidRPr="003B6398">
        <w:rPr>
          <w:spacing w:val="-16"/>
          <w:sz w:val="28"/>
          <w:szCs w:val="28"/>
        </w:rPr>
        <w:t xml:space="preserve"> </w:t>
      </w:r>
      <w:r w:rsidRPr="003B6398">
        <w:rPr>
          <w:sz w:val="28"/>
          <w:szCs w:val="28"/>
        </w:rPr>
        <w:t>формирование</w:t>
      </w:r>
      <w:r w:rsidRPr="003B6398">
        <w:rPr>
          <w:spacing w:val="-14"/>
          <w:sz w:val="28"/>
          <w:szCs w:val="28"/>
        </w:rPr>
        <w:t xml:space="preserve"> </w:t>
      </w:r>
      <w:r w:rsidRPr="003B6398">
        <w:rPr>
          <w:sz w:val="28"/>
          <w:szCs w:val="28"/>
        </w:rPr>
        <w:t>песенного,</w:t>
      </w:r>
      <w:r w:rsidRPr="003B6398">
        <w:rPr>
          <w:spacing w:val="-13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музыкального</w:t>
      </w:r>
      <w:r w:rsidRPr="003B6398">
        <w:rPr>
          <w:spacing w:val="-15"/>
          <w:sz w:val="28"/>
          <w:szCs w:val="28"/>
        </w:rPr>
        <w:t xml:space="preserve"> </w:t>
      </w:r>
      <w:r w:rsidRPr="003B6398">
        <w:rPr>
          <w:sz w:val="28"/>
          <w:szCs w:val="28"/>
        </w:rPr>
        <w:t>вкуса;</w:t>
      </w:r>
    </w:p>
    <w:p w:rsid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воспитание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интереса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музыкально-художественной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деятельности;</w:t>
      </w:r>
    </w:p>
    <w:p w:rsidR="0072238A" w:rsidRPr="003B6398" w:rsidRDefault="003B6398" w:rsidP="003B6398">
      <w:pPr>
        <w:ind w:firstLine="142"/>
        <w:rPr>
          <w:sz w:val="28"/>
          <w:szCs w:val="28"/>
        </w:rPr>
      </w:pPr>
      <w:r>
        <w:rPr>
          <w:noProof/>
          <w:position w:val="-4"/>
          <w:sz w:val="28"/>
          <w:szCs w:val="28"/>
          <w:lang w:eastAsia="ru-RU"/>
        </w:rPr>
        <w:t xml:space="preserve">        </w:t>
      </w:r>
      <w:r w:rsidRPr="003B6398">
        <w:rPr>
          <w:sz w:val="28"/>
          <w:szCs w:val="28"/>
        </w:rPr>
        <w:t>развитие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детского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музыкально-художественного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творчества,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развитие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самостоятельной творческой деятельности детей; удовлетворение потребности в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самовыражении;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обеспечение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эмоционально-психологического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благополучия,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охраны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укрепления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здоровья</w:t>
      </w:r>
      <w:r w:rsidRPr="003B6398">
        <w:rPr>
          <w:spacing w:val="3"/>
          <w:sz w:val="28"/>
          <w:szCs w:val="28"/>
        </w:rPr>
        <w:t xml:space="preserve"> </w:t>
      </w:r>
      <w:r w:rsidRPr="003B6398">
        <w:rPr>
          <w:sz w:val="28"/>
          <w:szCs w:val="28"/>
        </w:rPr>
        <w:t>детей;</w:t>
      </w:r>
    </w:p>
    <w:p w:rsidR="0072238A" w:rsidRPr="003B6398" w:rsidRDefault="003B6398" w:rsidP="003B6398">
      <w:pPr>
        <w:ind w:firstLine="709"/>
        <w:rPr>
          <w:sz w:val="28"/>
          <w:szCs w:val="28"/>
        </w:rPr>
      </w:pPr>
      <w:r w:rsidRPr="003B6398">
        <w:rPr>
          <w:sz w:val="28"/>
          <w:szCs w:val="28"/>
        </w:rPr>
        <w:t>способствовать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развитию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интереса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к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произведениям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устного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творчества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т</w:t>
      </w:r>
      <w:r w:rsidRPr="003B6398">
        <w:rPr>
          <w:sz w:val="28"/>
          <w:szCs w:val="28"/>
        </w:rPr>
        <w:t>атарского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народа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-7"/>
          <w:sz w:val="28"/>
          <w:szCs w:val="28"/>
        </w:rPr>
        <w:t xml:space="preserve"> </w:t>
      </w:r>
      <w:r w:rsidRPr="003B6398">
        <w:rPr>
          <w:sz w:val="28"/>
          <w:szCs w:val="28"/>
        </w:rPr>
        <w:t>народов</w:t>
      </w:r>
      <w:r w:rsidRPr="003B6398">
        <w:rPr>
          <w:spacing w:val="-4"/>
          <w:sz w:val="28"/>
          <w:szCs w:val="28"/>
        </w:rPr>
        <w:t xml:space="preserve"> </w:t>
      </w:r>
      <w:r w:rsidRPr="003B6398">
        <w:rPr>
          <w:sz w:val="28"/>
          <w:szCs w:val="28"/>
        </w:rPr>
        <w:t>Поволжья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(песенки,</w:t>
      </w:r>
      <w:r w:rsidRPr="003B6398">
        <w:rPr>
          <w:spacing w:val="-5"/>
          <w:sz w:val="28"/>
          <w:szCs w:val="28"/>
        </w:rPr>
        <w:t xml:space="preserve"> </w:t>
      </w:r>
      <w:proofErr w:type="spellStart"/>
      <w:r w:rsidRPr="003B6398">
        <w:rPr>
          <w:sz w:val="28"/>
          <w:szCs w:val="28"/>
        </w:rPr>
        <w:t>потешки</w:t>
      </w:r>
      <w:proofErr w:type="spellEnd"/>
      <w:r w:rsidRPr="003B6398">
        <w:rPr>
          <w:sz w:val="28"/>
          <w:szCs w:val="28"/>
        </w:rPr>
        <w:t>,</w:t>
      </w:r>
      <w:r w:rsidRPr="003B6398">
        <w:rPr>
          <w:spacing w:val="-5"/>
          <w:sz w:val="28"/>
          <w:szCs w:val="28"/>
        </w:rPr>
        <w:t xml:space="preserve"> </w:t>
      </w:r>
      <w:r w:rsidRPr="003B6398">
        <w:rPr>
          <w:sz w:val="28"/>
          <w:szCs w:val="28"/>
        </w:rPr>
        <w:t>прибаутки,</w:t>
      </w:r>
      <w:r w:rsidRPr="003B6398">
        <w:rPr>
          <w:spacing w:val="-6"/>
          <w:sz w:val="28"/>
          <w:szCs w:val="28"/>
        </w:rPr>
        <w:t xml:space="preserve"> </w:t>
      </w:r>
      <w:r w:rsidRPr="003B6398">
        <w:rPr>
          <w:sz w:val="28"/>
          <w:szCs w:val="28"/>
        </w:rPr>
        <w:t>пальчиковые</w:t>
      </w:r>
      <w:r w:rsidRPr="003B6398">
        <w:rPr>
          <w:spacing w:val="-67"/>
          <w:sz w:val="28"/>
          <w:szCs w:val="28"/>
        </w:rPr>
        <w:t xml:space="preserve"> </w:t>
      </w:r>
      <w:r w:rsidRPr="003B6398">
        <w:rPr>
          <w:sz w:val="28"/>
          <w:szCs w:val="28"/>
        </w:rPr>
        <w:t>игры),</w:t>
      </w:r>
      <w:r w:rsidRPr="003B6398">
        <w:rPr>
          <w:spacing w:val="3"/>
          <w:sz w:val="28"/>
          <w:szCs w:val="28"/>
        </w:rPr>
        <w:t xml:space="preserve"> </w:t>
      </w:r>
      <w:r w:rsidRPr="003B6398">
        <w:rPr>
          <w:sz w:val="28"/>
          <w:szCs w:val="28"/>
        </w:rPr>
        <w:t>обогащать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чувства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и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речь</w:t>
      </w:r>
      <w:r w:rsidRPr="003B6398">
        <w:rPr>
          <w:spacing w:val="-1"/>
          <w:sz w:val="28"/>
          <w:szCs w:val="28"/>
        </w:rPr>
        <w:t xml:space="preserve"> </w:t>
      </w:r>
      <w:r w:rsidRPr="003B6398">
        <w:rPr>
          <w:sz w:val="28"/>
          <w:szCs w:val="28"/>
        </w:rPr>
        <w:t>ребенка</w:t>
      </w:r>
      <w:r w:rsidRPr="003B6398">
        <w:rPr>
          <w:spacing w:val="1"/>
          <w:sz w:val="28"/>
          <w:szCs w:val="28"/>
        </w:rPr>
        <w:t xml:space="preserve"> </w:t>
      </w:r>
      <w:r w:rsidRPr="003B6398">
        <w:rPr>
          <w:sz w:val="28"/>
          <w:szCs w:val="28"/>
        </w:rPr>
        <w:t>(УМК)</w:t>
      </w:r>
    </w:p>
    <w:sectPr w:rsidR="0072238A" w:rsidRPr="003B6398">
      <w:pgSz w:w="11910" w:h="17340"/>
      <w:pgMar w:top="880" w:right="78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74582"/>
    <w:multiLevelType w:val="hybridMultilevel"/>
    <w:tmpl w:val="C0B461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2238A"/>
    <w:rsid w:val="003B6398"/>
    <w:rsid w:val="0072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2186" w:right="1260" w:firstLine="87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B63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639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8"/>
      <w:ind w:left="2186" w:right="1260" w:firstLine="87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B63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639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суслик</dc:creator>
  <cp:lastModifiedBy>Алинэ</cp:lastModifiedBy>
  <cp:revision>3</cp:revision>
  <dcterms:created xsi:type="dcterms:W3CDTF">2021-06-17T20:02:00Z</dcterms:created>
  <dcterms:modified xsi:type="dcterms:W3CDTF">2021-06-17T19:09:00Z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2021-06-17T00:00:00Z</vt:filetime>
  </property>
</Properties>
</file>